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5392" w14:textId="2490F42C" w:rsidR="00411E87" w:rsidRPr="003D5CA6" w:rsidRDefault="00411E87">
      <w:pPr>
        <w:rPr>
          <w:sz w:val="24"/>
          <w:szCs w:val="24"/>
        </w:rPr>
      </w:pPr>
      <w:r w:rsidRPr="003D5CA6">
        <w:rPr>
          <w:sz w:val="24"/>
          <w:szCs w:val="24"/>
        </w:rPr>
        <w:t>Nyt budgetskema</w:t>
      </w:r>
    </w:p>
    <w:p w14:paraId="1F7B8CD9" w14:textId="5383072A" w:rsidR="00411E87" w:rsidRDefault="00411E87" w:rsidP="00411E87">
      <w:r>
        <w:t xml:space="preserve">Socialstyrelsen har udarbejdet </w:t>
      </w:r>
      <w:r w:rsidR="00335B64">
        <w:t xml:space="preserve">et </w:t>
      </w:r>
      <w:r>
        <w:t>opdatere</w:t>
      </w:r>
      <w:r w:rsidR="00335B64">
        <w:t>t</w:t>
      </w:r>
      <w:r>
        <w:t xml:space="preserve"> budgetskema, som alle tilbud skal anvende til indberetning af det kommende budget for 2023.</w:t>
      </w:r>
      <w:r w:rsidR="006C1739">
        <w:t xml:space="preserve"> Budgetskemaet er vedhæftet mailen. </w:t>
      </w:r>
    </w:p>
    <w:p w14:paraId="5FF22D3D" w14:textId="77777777" w:rsidR="00411E87" w:rsidRDefault="00411E87" w:rsidP="00411E87">
      <w:r>
        <w:t>Opdateringen er en mindre opdatering, der alene vedrører de mest nødvendige poster som følge af ændring af lov om socialtilsyn pr. 1. februar 2022.</w:t>
      </w:r>
    </w:p>
    <w:p w14:paraId="61D71AFA" w14:textId="6CE673B7" w:rsidR="00411E87" w:rsidRDefault="00411E87" w:rsidP="00411E87">
      <w:r>
        <w:t>Det drejer sig om posterne:</w:t>
      </w:r>
    </w:p>
    <w:p w14:paraId="708DFE71" w14:textId="3FFF7400" w:rsidR="00467FE8" w:rsidRPr="00467FE8" w:rsidRDefault="00411E87" w:rsidP="00467FE8">
      <w:pPr>
        <w:pStyle w:val="Listeafsnit"/>
        <w:numPr>
          <w:ilvl w:val="0"/>
          <w:numId w:val="1"/>
        </w:numPr>
        <w:rPr>
          <w:u w:val="single"/>
        </w:rPr>
      </w:pPr>
      <w:r w:rsidRPr="003D5CA6">
        <w:rPr>
          <w:u w:val="single"/>
        </w:rPr>
        <w:t xml:space="preserve">Samlet </w:t>
      </w:r>
      <w:r w:rsidRPr="00467FE8">
        <w:rPr>
          <w:u w:val="single"/>
        </w:rPr>
        <w:t>ledelse</w:t>
      </w:r>
      <w:r w:rsidR="00467FE8" w:rsidRPr="00467FE8">
        <w:t xml:space="preserve"> – </w:t>
      </w:r>
      <w:r>
        <w:t>Ændring: Erstatter øverste ledelse</w:t>
      </w:r>
    </w:p>
    <w:p w14:paraId="6CA5E8AF" w14:textId="060319BF" w:rsidR="00411E87" w:rsidRPr="00467FE8" w:rsidRDefault="00411E87" w:rsidP="00467FE8">
      <w:pPr>
        <w:pStyle w:val="Listeafsnit"/>
        <w:numPr>
          <w:ilvl w:val="0"/>
          <w:numId w:val="1"/>
        </w:numPr>
      </w:pPr>
      <w:r w:rsidRPr="003D5CA6">
        <w:rPr>
          <w:u w:val="single"/>
        </w:rPr>
        <w:t>Ikke-fastansat personale</w:t>
      </w:r>
      <w:r w:rsidR="00570A5A">
        <w:t xml:space="preserve"> </w:t>
      </w:r>
      <w:r w:rsidR="00467FE8">
        <w:t xml:space="preserve">– Ændring: Erstatter vikarer/vikarbureau. Link til </w:t>
      </w:r>
      <w:hyperlink r:id="rId5" w:history="1">
        <w:r w:rsidR="00467FE8" w:rsidRPr="00467FE8">
          <w:rPr>
            <w:rStyle w:val="Hyperlink"/>
          </w:rPr>
          <w:t>definition</w:t>
        </w:r>
      </w:hyperlink>
    </w:p>
    <w:p w14:paraId="07EDEA5D" w14:textId="17A3DDBA" w:rsidR="00411E87" w:rsidRPr="00411E87" w:rsidRDefault="00411E87" w:rsidP="00411E87">
      <w:pPr>
        <w:pStyle w:val="Listeafsnit"/>
        <w:numPr>
          <w:ilvl w:val="0"/>
          <w:numId w:val="1"/>
        </w:numPr>
        <w:rPr>
          <w:color w:val="000000"/>
          <w:lang w:eastAsia="da-DK"/>
        </w:rPr>
      </w:pPr>
      <w:r w:rsidRPr="003D5CA6">
        <w:rPr>
          <w:color w:val="000000"/>
          <w:u w:val="single"/>
          <w:lang w:eastAsia="da-DK"/>
        </w:rPr>
        <w:t>Omkostninger til kompetenceudvikling (både eksterne og interne) og supervision</w:t>
      </w:r>
      <w:r w:rsidR="00467FE8" w:rsidRPr="00467FE8">
        <w:rPr>
          <w:color w:val="000000"/>
          <w:lang w:eastAsia="da-DK"/>
        </w:rPr>
        <w:t xml:space="preserve"> –</w:t>
      </w:r>
      <w:r w:rsidR="00467FE8">
        <w:rPr>
          <w:color w:val="000000"/>
          <w:u w:val="single"/>
          <w:lang w:eastAsia="da-DK"/>
        </w:rPr>
        <w:t xml:space="preserve"> </w:t>
      </w:r>
      <w:r w:rsidRPr="00411E87">
        <w:rPr>
          <w:color w:val="000000"/>
          <w:lang w:eastAsia="da-DK"/>
        </w:rPr>
        <w:t>Ændring: Tilføjet supervision</w:t>
      </w:r>
    </w:p>
    <w:p w14:paraId="5C73B94C" w14:textId="526F6E2B" w:rsidR="00411E87" w:rsidRPr="00467FE8" w:rsidRDefault="00411E87" w:rsidP="00467FE8">
      <w:pPr>
        <w:pStyle w:val="Listeafsnit"/>
        <w:numPr>
          <w:ilvl w:val="0"/>
          <w:numId w:val="1"/>
        </w:numPr>
        <w:rPr>
          <w:color w:val="000000"/>
          <w:u w:val="single"/>
          <w:lang w:eastAsia="da-DK"/>
        </w:rPr>
      </w:pPr>
      <w:r w:rsidRPr="003D5CA6">
        <w:rPr>
          <w:color w:val="000000"/>
          <w:u w:val="single"/>
          <w:lang w:eastAsia="da-DK"/>
        </w:rPr>
        <w:t>Økonomiske nøgletal</w:t>
      </w:r>
      <w:r w:rsidR="00467FE8" w:rsidRPr="00467FE8">
        <w:rPr>
          <w:color w:val="000000"/>
          <w:lang w:eastAsia="da-DK"/>
        </w:rPr>
        <w:t xml:space="preserve"> – </w:t>
      </w:r>
      <w:r w:rsidRPr="00467FE8">
        <w:rPr>
          <w:color w:val="000000"/>
          <w:lang w:eastAsia="da-DK"/>
        </w:rPr>
        <w:t xml:space="preserve">Ændring: </w:t>
      </w:r>
      <w:r w:rsidR="00CB6255" w:rsidRPr="00467FE8">
        <w:rPr>
          <w:color w:val="000000"/>
          <w:lang w:eastAsia="da-DK"/>
        </w:rPr>
        <w:t>Nye nøgletal (der automatisk beregnes), som der tilsvarende nøgletallene i årsrapporten på Tilbudsportalen</w:t>
      </w:r>
    </w:p>
    <w:p w14:paraId="2B110324" w14:textId="77777777" w:rsidR="00AD3E1B" w:rsidRDefault="00411E87" w:rsidP="00AD3E1B">
      <w:r>
        <w:t>Der er udarbejdet nye guides i budgetskemaet til ovenstående poster</w:t>
      </w:r>
      <w:r w:rsidR="003D5CA6">
        <w:t>, og de findes i særskilte faner i skemaet</w:t>
      </w:r>
      <w:r>
        <w:t xml:space="preserve">. </w:t>
      </w:r>
    </w:p>
    <w:p w14:paraId="415AB845" w14:textId="77777777" w:rsidR="00AD3E1B" w:rsidRDefault="00AD3E1B" w:rsidP="00AD3E1B"/>
    <w:p w14:paraId="0D0CBE77" w14:textId="46B24DAD" w:rsidR="00BD1B47" w:rsidRDefault="004348D4" w:rsidP="00AD3E1B">
      <w:r>
        <w:t xml:space="preserve">Private tilbud skal indberette </w:t>
      </w:r>
      <w:r w:rsidRPr="001907F3">
        <w:t>budget 20</w:t>
      </w:r>
      <w:r>
        <w:t>23</w:t>
      </w:r>
      <w:r w:rsidRPr="001907F3">
        <w:t xml:space="preserve"> </w:t>
      </w:r>
      <w:r w:rsidRPr="00F7756A">
        <w:rPr>
          <w:b/>
          <w:bCs/>
        </w:rPr>
        <w:t>senest d. 1. oktober 2022</w:t>
      </w:r>
      <w:bookmarkStart w:id="0" w:name="_Hlk112226796"/>
      <w:r w:rsidR="00BD1B47">
        <w:t>.</w:t>
      </w:r>
    </w:p>
    <w:p w14:paraId="0EAAE952" w14:textId="4166276A" w:rsidR="004348D4" w:rsidRDefault="00AD3E1B" w:rsidP="00AD3E1B">
      <w:r w:rsidRPr="00AD3E1B">
        <w:t>Kommunale</w:t>
      </w:r>
      <w:r>
        <w:t xml:space="preserve"> og </w:t>
      </w:r>
      <w:r w:rsidRPr="00AD3E1B">
        <w:t xml:space="preserve">regionale tilbud </w:t>
      </w:r>
      <w:r>
        <w:t>samt</w:t>
      </w:r>
      <w:r w:rsidRPr="00AD3E1B">
        <w:t xml:space="preserve"> private tilbud med driftsaftale med en kommunalbestyrelse eller et regionsråd skal indberette budget 2023 </w:t>
      </w:r>
      <w:r w:rsidRPr="00F7756A">
        <w:rPr>
          <w:b/>
          <w:bCs/>
        </w:rPr>
        <w:t>senest d. 15. november 2022</w:t>
      </w:r>
      <w:r w:rsidRPr="00AD3E1B">
        <w:t>. De kommunale og regionale tilbuds budgetter indberettes med forbehold for kommunalbestyrelsens eller regionsrådets godkendelse.</w:t>
      </w:r>
    </w:p>
    <w:p w14:paraId="50AE051F" w14:textId="77777777" w:rsidR="005F7FA8" w:rsidRPr="005F7FA8" w:rsidRDefault="005F7FA8" w:rsidP="005F7FA8">
      <w:pPr>
        <w:rPr>
          <w:u w:val="single"/>
        </w:rPr>
      </w:pPr>
    </w:p>
    <w:p w14:paraId="4C8A638E" w14:textId="77777777" w:rsidR="00C32605" w:rsidRPr="00C32605" w:rsidRDefault="00C32605" w:rsidP="00C32605">
      <w:pPr>
        <w:rPr>
          <w:u w:val="single"/>
        </w:rPr>
      </w:pPr>
    </w:p>
    <w:bookmarkEnd w:id="0"/>
    <w:p w14:paraId="7B7B497F" w14:textId="401C42E8" w:rsidR="00645BDC" w:rsidRDefault="00645BDC" w:rsidP="00E93539">
      <w:pPr>
        <w:pStyle w:val="Listeafsnit"/>
      </w:pPr>
    </w:p>
    <w:sectPr w:rsidR="00645B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335"/>
    <w:multiLevelType w:val="hybridMultilevel"/>
    <w:tmpl w:val="787E0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26CB"/>
    <w:multiLevelType w:val="hybridMultilevel"/>
    <w:tmpl w:val="BBF68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1D0"/>
    <w:multiLevelType w:val="hybridMultilevel"/>
    <w:tmpl w:val="2542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A61"/>
    <w:multiLevelType w:val="hybridMultilevel"/>
    <w:tmpl w:val="41FE1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94239">
    <w:abstractNumId w:val="2"/>
  </w:num>
  <w:num w:numId="2" w16cid:durableId="1322540926">
    <w:abstractNumId w:val="1"/>
  </w:num>
  <w:num w:numId="3" w16cid:durableId="1192770113">
    <w:abstractNumId w:val="0"/>
  </w:num>
  <w:num w:numId="4" w16cid:durableId="181471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87"/>
    <w:rsid w:val="000070D7"/>
    <w:rsid w:val="001C4465"/>
    <w:rsid w:val="00335B64"/>
    <w:rsid w:val="0034610D"/>
    <w:rsid w:val="00381EC3"/>
    <w:rsid w:val="0038251F"/>
    <w:rsid w:val="003D5CA6"/>
    <w:rsid w:val="00411E87"/>
    <w:rsid w:val="004348D4"/>
    <w:rsid w:val="00467FE8"/>
    <w:rsid w:val="00570A5A"/>
    <w:rsid w:val="005F7FA8"/>
    <w:rsid w:val="00645BDC"/>
    <w:rsid w:val="006C1739"/>
    <w:rsid w:val="00727A7F"/>
    <w:rsid w:val="0078693C"/>
    <w:rsid w:val="00787A14"/>
    <w:rsid w:val="009161A6"/>
    <w:rsid w:val="00A0539F"/>
    <w:rsid w:val="00AB2B52"/>
    <w:rsid w:val="00AD3E1B"/>
    <w:rsid w:val="00B838D0"/>
    <w:rsid w:val="00BD1B47"/>
    <w:rsid w:val="00BF1F98"/>
    <w:rsid w:val="00C1597B"/>
    <w:rsid w:val="00C32605"/>
    <w:rsid w:val="00CA1583"/>
    <w:rsid w:val="00CB6255"/>
    <w:rsid w:val="00D32F19"/>
    <w:rsid w:val="00E63E80"/>
    <w:rsid w:val="00E93539"/>
    <w:rsid w:val="00F7756A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B247"/>
  <w15:chartTrackingRefBased/>
  <w15:docId w15:val="{AB65595F-7B96-4CA2-9005-4F225AA4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1E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7F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7FE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C4465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69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69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69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69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6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ialstyrelsen.dk/tvaergaende-omrader/socialtilsyn/haandbog-for-socialtilsyn/vejledninger-og-materialer/ikke-fastansatte-medarbejd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1204</Characters>
  <Application>Microsoft Office Word</Application>
  <DocSecurity>0</DocSecurity>
  <Lines>20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Reitz</dc:creator>
  <cp:keywords/>
  <dc:description/>
  <cp:lastModifiedBy>Sine Reitz</cp:lastModifiedBy>
  <cp:revision>16</cp:revision>
  <dcterms:created xsi:type="dcterms:W3CDTF">2022-08-12T06:56:00Z</dcterms:created>
  <dcterms:modified xsi:type="dcterms:W3CDTF">2022-08-24T11:51:00Z</dcterms:modified>
</cp:coreProperties>
</file>